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69" w:rsidRPr="008E2669" w:rsidRDefault="002117AA" w:rsidP="008E2669">
      <w:pPr>
        <w:jc w:val="center"/>
        <w:rPr>
          <w:b/>
          <w:i/>
        </w:rPr>
      </w:pPr>
      <w:r w:rsidRPr="008E2669">
        <w:rPr>
          <w:b/>
          <w:i/>
        </w:rPr>
        <w:t xml:space="preserve">Виды оказываемой в учреждении медицинской помощи (в соответствии с Территориальной программой обязательного медицинского страхования в Ханты-Мансийском автономном округе-Югре в 2022 году) (в соответствии с Постановлением Правительства ХМАО - Югры от </w:t>
      </w:r>
      <w:proofErr w:type="spellStart"/>
      <w:r w:rsidR="008E2669" w:rsidRPr="008E2669">
        <w:rPr>
          <w:b/>
          <w:i/>
        </w:rPr>
        <w:t>от</w:t>
      </w:r>
      <w:proofErr w:type="spellEnd"/>
      <w:r w:rsidR="008E2669" w:rsidRPr="008E2669">
        <w:rPr>
          <w:b/>
          <w:i/>
        </w:rPr>
        <w:t xml:space="preserve"> 30 декабря 2022 г. N 754-п</w:t>
      </w:r>
      <w:r w:rsidR="008E2669" w:rsidRPr="008E2669">
        <w:rPr>
          <w:b/>
          <w:i/>
        </w:rPr>
        <w:t xml:space="preserve"> «</w:t>
      </w:r>
      <w:r w:rsidR="008E2669" w:rsidRPr="008E2669">
        <w:rPr>
          <w:b/>
          <w:i/>
        </w:rPr>
        <w:t>О ТЕРРИТОРИАЛЬНОЙ ПРОГРАММЕ ГОСУДАРСТВЕННЫХ ГАРАНТИЙ</w:t>
      </w:r>
      <w:r w:rsidR="008E2669" w:rsidRPr="008E2669">
        <w:rPr>
          <w:b/>
          <w:i/>
        </w:rPr>
        <w:t xml:space="preserve"> </w:t>
      </w:r>
      <w:r w:rsidR="008E2669" w:rsidRPr="008E2669">
        <w:rPr>
          <w:b/>
          <w:i/>
        </w:rPr>
        <w:t>БЕСПЛАТНОГО ОКАЗАНИЯ ГРАЖДАНАМ МЕДИЦИНСКОЙ ПОМОЩИ</w:t>
      </w:r>
      <w:r w:rsidR="008E2669" w:rsidRPr="008E2669">
        <w:rPr>
          <w:b/>
          <w:i/>
        </w:rPr>
        <w:t xml:space="preserve"> </w:t>
      </w:r>
      <w:r w:rsidR="008E2669" w:rsidRPr="008E2669">
        <w:rPr>
          <w:b/>
          <w:i/>
        </w:rPr>
        <w:t>В ХАНТЫ-МАНСИЙСКОМ АВТОНОМНОМ ОКРУГЕ - ЮГРЕ НА 2023 ГОД И</w:t>
      </w:r>
      <w:r w:rsidR="008E2669" w:rsidRPr="008E2669">
        <w:rPr>
          <w:b/>
          <w:i/>
        </w:rPr>
        <w:t xml:space="preserve"> </w:t>
      </w:r>
      <w:r w:rsidR="008E2669" w:rsidRPr="008E2669">
        <w:rPr>
          <w:b/>
          <w:i/>
        </w:rPr>
        <w:t>НА ПЛАНОВЫЙ ПЕРИОД 2024 И 2025 ГОДОВ</w:t>
      </w:r>
      <w:r w:rsidR="008E2669" w:rsidRPr="008E2669">
        <w:rPr>
          <w:b/>
          <w:i/>
        </w:rPr>
        <w:t>»</w:t>
      </w:r>
      <w:r w:rsidRPr="008E2669">
        <w:rPr>
          <w:b/>
          <w:i/>
        </w:rPr>
        <w:t>, применительно к деятельности БУ «Ханты-Мансийский2 клинический кожно-</w:t>
      </w:r>
      <w:r w:rsidR="008E2669" w:rsidRPr="008E2669">
        <w:rPr>
          <w:b/>
          <w:i/>
        </w:rPr>
        <w:t>венерологический диспансер</w:t>
      </w:r>
      <w:r w:rsidRPr="008E2669">
        <w:rPr>
          <w:b/>
          <w:i/>
        </w:rPr>
        <w:t>»)</w:t>
      </w:r>
      <w:r w:rsidR="008E2669" w:rsidRPr="008E2669">
        <w:rPr>
          <w:b/>
          <w:i/>
        </w:rPr>
        <w:t>.</w:t>
      </w:r>
    </w:p>
    <w:p w:rsidR="006B64E5" w:rsidRDefault="002117AA" w:rsidP="008E2669">
      <w:pPr>
        <w:ind w:firstLine="709"/>
        <w:jc w:val="both"/>
      </w:pPr>
      <w:bookmarkStart w:id="0" w:name="_GoBack"/>
      <w:r>
        <w:t>В БУ «Ханты-Мансийский  клинический кожно-венерологический диспансер» в пределах Территориальной программы обязательного медицинского страхования: - гражданам (застрахованным лицам) оказываются первичная медико-санитарная помощь, в том числе профилактическая помощь,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разделе III Программы, за исключением заболеваний, передаваемых половым путем; осуществляются профилактические мероприятия, включая диспансерное наблюдение (при заболеваниях и состояниях, указанных в разделе III Программы, за исключением заболеваний, передаваемых половым путем), включая обеспечение лекарственными препаратами в соответствии с законодательством Российской Федерации; - осуществляются профилактические мероприятия, включая диспансерное наблюдение при болезнях кожи и подкожной клетчатки, а также обеспечение лекарственными препаратами в соответствии с законодательством Российской Федерации.</w:t>
      </w:r>
      <w:bookmarkEnd w:id="0"/>
    </w:p>
    <w:sectPr w:rsidR="006B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F4"/>
    <w:rsid w:val="002117AA"/>
    <w:rsid w:val="006B64E5"/>
    <w:rsid w:val="008E2669"/>
    <w:rsid w:val="00F04BF4"/>
    <w:rsid w:val="00F1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4FFC"/>
  <w15:docId w15:val="{33E59D93-520D-42AA-B0BF-77C4939B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Мезенова Екатерина Анатольевна</dc:creator>
  <cp:lastModifiedBy>Гречкосей Сергей Викторович</cp:lastModifiedBy>
  <cp:revision>2</cp:revision>
  <dcterms:created xsi:type="dcterms:W3CDTF">2023-01-20T10:20:00Z</dcterms:created>
  <dcterms:modified xsi:type="dcterms:W3CDTF">2023-01-20T10:20:00Z</dcterms:modified>
</cp:coreProperties>
</file>